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11" w:rsidRDefault="00C90E0B">
      <w:pPr>
        <w:jc w:val="left"/>
        <w:rPr>
          <w:rFonts w:ascii="Times New Roman" w:eastAsia="仿宋" w:hAnsi="Times New Roman"/>
          <w:b/>
          <w:sz w:val="24"/>
          <w:szCs w:val="28"/>
        </w:rPr>
      </w:pPr>
      <w:r>
        <w:rPr>
          <w:rFonts w:ascii="Times New Roman" w:eastAsia="仿宋" w:hAnsi="Times New Roman" w:hint="eastAsia"/>
          <w:b/>
          <w:sz w:val="24"/>
          <w:szCs w:val="28"/>
        </w:rPr>
        <w:t>附件</w:t>
      </w:r>
      <w:r>
        <w:rPr>
          <w:rFonts w:ascii="Times New Roman" w:eastAsia="仿宋" w:hAnsi="Times New Roman" w:hint="eastAsia"/>
          <w:b/>
          <w:sz w:val="24"/>
          <w:szCs w:val="28"/>
        </w:rPr>
        <w:t>1</w:t>
      </w:r>
    </w:p>
    <w:p w:rsidR="00C81D11" w:rsidRDefault="00C90E0B">
      <w:pPr>
        <w:jc w:val="center"/>
        <w:rPr>
          <w:rFonts w:ascii="Times New Roman" w:eastAsia="仿宋" w:hAnsi="Times New Roman"/>
          <w:b/>
          <w:sz w:val="28"/>
          <w:szCs w:val="32"/>
        </w:rPr>
      </w:pPr>
      <w:r>
        <w:rPr>
          <w:rFonts w:ascii="Times New Roman" w:eastAsia="仿宋" w:hAnsi="Times New Roman"/>
          <w:b/>
          <w:sz w:val="28"/>
          <w:szCs w:val="32"/>
        </w:rPr>
        <w:t>上海交通大学</w:t>
      </w:r>
      <w:r>
        <w:rPr>
          <w:rFonts w:ascii="Times New Roman" w:eastAsia="仿宋" w:hAnsi="Times New Roman"/>
          <w:b/>
          <w:sz w:val="28"/>
          <w:szCs w:val="32"/>
        </w:rPr>
        <w:t>20</w:t>
      </w:r>
      <w:r>
        <w:rPr>
          <w:rFonts w:ascii="Times New Roman" w:eastAsia="仿宋" w:hAnsi="Times New Roman" w:hint="eastAsia"/>
          <w:b/>
          <w:sz w:val="28"/>
          <w:szCs w:val="32"/>
        </w:rPr>
        <w:t>20</w:t>
      </w:r>
      <w:r>
        <w:rPr>
          <w:rFonts w:ascii="Times New Roman" w:eastAsia="仿宋" w:hAnsi="Times New Roman" w:hint="eastAsia"/>
          <w:b/>
          <w:sz w:val="28"/>
          <w:szCs w:val="32"/>
        </w:rPr>
        <w:t>年春季学期</w:t>
      </w:r>
      <w:r>
        <w:rPr>
          <w:rFonts w:ascii="Times New Roman" w:eastAsia="仿宋" w:hAnsi="Times New Roman"/>
          <w:b/>
          <w:sz w:val="28"/>
          <w:szCs w:val="32"/>
        </w:rPr>
        <w:t>本科生</w:t>
      </w:r>
      <w:r>
        <w:rPr>
          <w:rFonts w:ascii="Times New Roman" w:eastAsia="仿宋" w:hAnsi="Times New Roman" w:hint="eastAsia"/>
          <w:b/>
          <w:sz w:val="28"/>
          <w:szCs w:val="32"/>
        </w:rPr>
        <w:t>报到、注册通</w:t>
      </w:r>
      <w:r>
        <w:rPr>
          <w:rFonts w:ascii="Times New Roman" w:eastAsia="仿宋" w:hAnsi="Times New Roman"/>
          <w:b/>
          <w:sz w:val="28"/>
          <w:szCs w:val="32"/>
        </w:rPr>
        <w:t>知</w:t>
      </w:r>
    </w:p>
    <w:p w:rsidR="00C81D11" w:rsidRDefault="00C81D11">
      <w:pPr>
        <w:spacing w:line="360" w:lineRule="auto"/>
        <w:rPr>
          <w:rFonts w:ascii="Times New Roman" w:eastAsia="仿宋" w:hAnsi="Times New Roman"/>
          <w:sz w:val="24"/>
        </w:rPr>
      </w:pPr>
    </w:p>
    <w:p w:rsidR="00C81D11" w:rsidRDefault="00C90E0B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全体本科留学生：</w:t>
      </w:r>
    </w:p>
    <w:p w:rsidR="00C81D11" w:rsidRDefault="00C90E0B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 xml:space="preserve">     </w:t>
      </w: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sz w:val="24"/>
          <w:szCs w:val="24"/>
        </w:rPr>
        <w:t>上海交通大学本科学生报到、注册日定于</w:t>
      </w:r>
      <w:r>
        <w:rPr>
          <w:rFonts w:ascii="Times New Roman" w:eastAsia="仿宋" w:hAnsi="Times New Roman"/>
          <w:b/>
          <w:sz w:val="24"/>
          <w:szCs w:val="24"/>
        </w:rPr>
        <w:t>20</w:t>
      </w:r>
      <w:r>
        <w:rPr>
          <w:rFonts w:ascii="Times New Roman" w:eastAsia="仿宋" w:hAnsi="Times New Roman" w:hint="eastAsia"/>
          <w:b/>
          <w:sz w:val="24"/>
          <w:szCs w:val="24"/>
        </w:rPr>
        <w:t>20</w:t>
      </w:r>
      <w:r>
        <w:rPr>
          <w:rFonts w:ascii="Times New Roman" w:eastAsia="仿宋" w:hAnsi="Times New Roman" w:hint="eastAsia"/>
          <w:b/>
          <w:sz w:val="24"/>
          <w:szCs w:val="24"/>
        </w:rPr>
        <w:t>年</w:t>
      </w:r>
      <w:r>
        <w:rPr>
          <w:rFonts w:ascii="Times New Roman" w:eastAsia="仿宋" w:hAnsi="Times New Roman" w:hint="eastAsia"/>
          <w:b/>
          <w:sz w:val="24"/>
          <w:szCs w:val="24"/>
        </w:rPr>
        <w:t>2</w:t>
      </w:r>
      <w:r>
        <w:rPr>
          <w:rFonts w:ascii="Times New Roman" w:eastAsia="仿宋" w:hAnsi="Times New Roman" w:hint="eastAsia"/>
          <w:b/>
          <w:sz w:val="24"/>
          <w:szCs w:val="24"/>
        </w:rPr>
        <w:t>月</w:t>
      </w:r>
      <w:r>
        <w:rPr>
          <w:rFonts w:ascii="Times New Roman" w:eastAsia="仿宋" w:hAnsi="Times New Roman" w:hint="eastAsia"/>
          <w:b/>
          <w:sz w:val="24"/>
          <w:szCs w:val="24"/>
        </w:rPr>
        <w:t>23</w:t>
      </w:r>
      <w:r>
        <w:rPr>
          <w:rFonts w:ascii="Times New Roman" w:eastAsia="仿宋" w:hAnsi="Times New Roman" w:hint="eastAsia"/>
          <w:b/>
          <w:sz w:val="24"/>
          <w:szCs w:val="24"/>
        </w:rPr>
        <w:t>日（星期日）</w:t>
      </w:r>
      <w:r>
        <w:rPr>
          <w:rFonts w:ascii="Times New Roman" w:eastAsia="仿宋" w:hAnsi="Times New Roman" w:hint="eastAsia"/>
          <w:sz w:val="24"/>
          <w:szCs w:val="24"/>
        </w:rPr>
        <w:t>，</w:t>
      </w:r>
      <w:r>
        <w:rPr>
          <w:rFonts w:ascii="Times New Roman" w:eastAsia="仿宋" w:hAnsi="Times New Roman" w:hint="eastAsia"/>
          <w:b/>
          <w:sz w:val="24"/>
          <w:szCs w:val="24"/>
        </w:rPr>
        <w:t>不允许他人代为报到、注册</w:t>
      </w:r>
      <w:r>
        <w:rPr>
          <w:rFonts w:ascii="Times New Roman" w:eastAsia="仿宋" w:hAnsi="Times New Roman" w:hint="eastAsia"/>
          <w:sz w:val="24"/>
          <w:szCs w:val="24"/>
        </w:rPr>
        <w:t>。具体安排如下：</w:t>
      </w:r>
    </w:p>
    <w:p w:rsidR="00C81D11" w:rsidRDefault="00C90E0B">
      <w:pPr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留学生报到</w:t>
      </w:r>
      <w:r>
        <w:rPr>
          <w:rFonts w:ascii="Times New Roman" w:eastAsia="仿宋" w:hAnsi="Times New Roman"/>
          <w:b/>
          <w:sz w:val="24"/>
          <w:szCs w:val="24"/>
        </w:rPr>
        <w:t>/</w:t>
      </w:r>
      <w:r>
        <w:rPr>
          <w:rFonts w:ascii="Times New Roman" w:eastAsia="仿宋" w:hAnsi="Times New Roman" w:hint="eastAsia"/>
          <w:b/>
          <w:sz w:val="24"/>
          <w:szCs w:val="24"/>
        </w:rPr>
        <w:t>注册时间：</w:t>
      </w:r>
    </w:p>
    <w:p w:rsidR="00C81D11" w:rsidRDefault="00C90E0B">
      <w:pPr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20</w:t>
      </w:r>
      <w:r>
        <w:rPr>
          <w:rFonts w:ascii="Times New Roman" w:eastAsia="仿宋" w:hAnsi="Times New Roman" w:hint="eastAsia"/>
          <w:b/>
          <w:sz w:val="24"/>
          <w:szCs w:val="24"/>
        </w:rPr>
        <w:t>20</w:t>
      </w:r>
      <w:r>
        <w:rPr>
          <w:rFonts w:ascii="Times New Roman" w:eastAsia="仿宋" w:hAnsi="Times New Roman" w:hint="eastAsia"/>
          <w:b/>
          <w:sz w:val="24"/>
          <w:szCs w:val="24"/>
        </w:rPr>
        <w:t>年</w:t>
      </w:r>
      <w:r>
        <w:rPr>
          <w:rFonts w:ascii="Times New Roman" w:eastAsia="仿宋" w:hAnsi="Times New Roman" w:hint="eastAsia"/>
          <w:b/>
          <w:sz w:val="24"/>
          <w:szCs w:val="24"/>
        </w:rPr>
        <w:t>2</w:t>
      </w:r>
      <w:r>
        <w:rPr>
          <w:rFonts w:ascii="Times New Roman" w:eastAsia="仿宋" w:hAnsi="Times New Roman" w:hint="eastAsia"/>
          <w:b/>
          <w:sz w:val="24"/>
          <w:szCs w:val="24"/>
        </w:rPr>
        <w:t>月</w:t>
      </w:r>
      <w:r>
        <w:rPr>
          <w:rFonts w:ascii="Times New Roman" w:eastAsia="仿宋" w:hAnsi="Times New Roman" w:hint="eastAsia"/>
          <w:b/>
          <w:sz w:val="24"/>
          <w:szCs w:val="24"/>
        </w:rPr>
        <w:t>23</w:t>
      </w:r>
      <w:r>
        <w:rPr>
          <w:rFonts w:ascii="Times New Roman" w:eastAsia="仿宋" w:hAnsi="Times New Roman" w:hint="eastAsia"/>
          <w:b/>
          <w:sz w:val="24"/>
          <w:szCs w:val="24"/>
        </w:rPr>
        <w:t>日（星期日）上午</w:t>
      </w:r>
      <w:r>
        <w:rPr>
          <w:rFonts w:ascii="Times New Roman" w:eastAsia="仿宋" w:hAnsi="Times New Roman"/>
          <w:b/>
          <w:sz w:val="24"/>
          <w:szCs w:val="24"/>
        </w:rPr>
        <w:t xml:space="preserve"> 8</w:t>
      </w:r>
      <w:r>
        <w:rPr>
          <w:rFonts w:ascii="Times New Roman" w:eastAsia="仿宋" w:hAnsi="Times New Roman" w:hint="eastAsia"/>
          <w:b/>
          <w:sz w:val="24"/>
          <w:szCs w:val="24"/>
        </w:rPr>
        <w:t>：</w:t>
      </w:r>
      <w:r>
        <w:rPr>
          <w:rFonts w:ascii="Times New Roman" w:eastAsia="仿宋" w:hAnsi="Times New Roman" w:hint="eastAsia"/>
          <w:b/>
          <w:sz w:val="24"/>
          <w:szCs w:val="24"/>
        </w:rPr>
        <w:t>3</w:t>
      </w:r>
      <w:r>
        <w:rPr>
          <w:rFonts w:ascii="Times New Roman" w:eastAsia="仿宋" w:hAnsi="Times New Roman"/>
          <w:b/>
          <w:sz w:val="24"/>
          <w:szCs w:val="24"/>
        </w:rPr>
        <w:t>0—</w:t>
      </w:r>
      <w:r>
        <w:rPr>
          <w:rFonts w:ascii="Times New Roman" w:eastAsia="仿宋" w:hAnsi="Times New Roman" w:hint="eastAsia"/>
          <w:b/>
          <w:sz w:val="24"/>
          <w:szCs w:val="24"/>
        </w:rPr>
        <w:t>下午</w:t>
      </w:r>
      <w:r>
        <w:rPr>
          <w:rFonts w:ascii="Times New Roman" w:eastAsia="仿宋" w:hAnsi="Times New Roman"/>
          <w:b/>
          <w:sz w:val="24"/>
          <w:szCs w:val="24"/>
        </w:rPr>
        <w:t>1</w:t>
      </w:r>
      <w:r>
        <w:rPr>
          <w:rFonts w:ascii="Times New Roman" w:eastAsia="仿宋" w:hAnsi="Times New Roman" w:hint="eastAsia"/>
          <w:b/>
          <w:sz w:val="24"/>
          <w:szCs w:val="24"/>
        </w:rPr>
        <w:t>6</w:t>
      </w:r>
      <w:r>
        <w:rPr>
          <w:rFonts w:ascii="Times New Roman" w:eastAsia="仿宋" w:hAnsi="Times New Roman" w:hint="eastAsia"/>
          <w:b/>
          <w:sz w:val="24"/>
          <w:szCs w:val="24"/>
        </w:rPr>
        <w:t>：</w:t>
      </w:r>
      <w:r>
        <w:rPr>
          <w:rFonts w:ascii="Times New Roman" w:eastAsia="仿宋" w:hAnsi="Times New Roman" w:hint="eastAsia"/>
          <w:b/>
          <w:sz w:val="24"/>
          <w:szCs w:val="24"/>
        </w:rPr>
        <w:t>3</w:t>
      </w:r>
      <w:r>
        <w:rPr>
          <w:rFonts w:ascii="Times New Roman" w:eastAsia="仿宋" w:hAnsi="Times New Roman"/>
          <w:b/>
          <w:sz w:val="24"/>
          <w:szCs w:val="24"/>
        </w:rPr>
        <w:t>0</w:t>
      </w:r>
    </w:p>
    <w:p w:rsidR="00C81D11" w:rsidRDefault="00C90E0B">
      <w:pPr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留学生报到</w:t>
      </w:r>
      <w:r>
        <w:rPr>
          <w:rFonts w:ascii="Times New Roman" w:eastAsia="仿宋" w:hAnsi="Times New Roman"/>
          <w:b/>
          <w:sz w:val="24"/>
          <w:szCs w:val="24"/>
        </w:rPr>
        <w:t>/</w:t>
      </w:r>
      <w:r>
        <w:rPr>
          <w:rFonts w:ascii="Times New Roman" w:eastAsia="仿宋" w:hAnsi="Times New Roman" w:hint="eastAsia"/>
          <w:b/>
          <w:sz w:val="24"/>
          <w:szCs w:val="24"/>
        </w:rPr>
        <w:t>注册地点：</w:t>
      </w:r>
    </w:p>
    <w:p w:rsidR="00C81D11" w:rsidRDefault="00C90E0B">
      <w:pPr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闵行：新行政楼</w:t>
      </w:r>
      <w:r>
        <w:rPr>
          <w:rFonts w:ascii="Times New Roman" w:eastAsia="仿宋" w:hAnsi="Times New Roman" w:hint="eastAsia"/>
          <w:b/>
          <w:sz w:val="24"/>
          <w:szCs w:val="24"/>
        </w:rPr>
        <w:t>B</w:t>
      </w:r>
      <w:r>
        <w:rPr>
          <w:rFonts w:ascii="Times New Roman" w:eastAsia="仿宋" w:hAnsi="Times New Roman" w:hint="eastAsia"/>
          <w:b/>
          <w:sz w:val="24"/>
          <w:szCs w:val="24"/>
        </w:rPr>
        <w:t>楼大厅</w:t>
      </w:r>
      <w:r>
        <w:rPr>
          <w:rFonts w:ascii="Times New Roman" w:eastAsia="仿宋" w:hAnsi="Times New Roman" w:hint="eastAsia"/>
          <w:b/>
          <w:sz w:val="24"/>
          <w:szCs w:val="24"/>
        </w:rPr>
        <w:t xml:space="preserve">      </w:t>
      </w:r>
      <w:r>
        <w:rPr>
          <w:rFonts w:ascii="Times New Roman" w:eastAsia="仿宋" w:hAnsi="Times New Roman" w:hint="eastAsia"/>
          <w:b/>
          <w:sz w:val="24"/>
          <w:szCs w:val="24"/>
        </w:rPr>
        <w:t>徐汇：桃李苑</w:t>
      </w:r>
      <w:r>
        <w:rPr>
          <w:rFonts w:ascii="Times New Roman" w:eastAsia="仿宋" w:hAnsi="Times New Roman" w:hint="eastAsia"/>
          <w:b/>
          <w:sz w:val="24"/>
          <w:szCs w:val="24"/>
        </w:rPr>
        <w:t>1001</w:t>
      </w:r>
      <w:r>
        <w:rPr>
          <w:rFonts w:ascii="Times New Roman" w:eastAsia="仿宋" w:hAnsi="Times New Roman" w:hint="eastAsia"/>
          <w:b/>
          <w:sz w:val="24"/>
          <w:szCs w:val="24"/>
        </w:rPr>
        <w:t>室</w:t>
      </w:r>
    </w:p>
    <w:p w:rsidR="00C81D11" w:rsidRDefault="00C90E0B">
      <w:pPr>
        <w:spacing w:line="360" w:lineRule="auto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注意事项：</w:t>
      </w:r>
    </w:p>
    <w:p w:rsidR="00C81D11" w:rsidRDefault="00C90E0B">
      <w:pPr>
        <w:pStyle w:val="a9"/>
        <w:numPr>
          <w:ilvl w:val="0"/>
          <w:numId w:val="4"/>
        </w:numPr>
        <w:adjustRightInd w:val="0"/>
        <w:snapToGrid w:val="0"/>
        <w:spacing w:line="520" w:lineRule="exact"/>
        <w:ind w:firstLineChars="0"/>
        <w:jc w:val="lef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如尚未缴纳完部分学费的留学生请先缴清学费后注册</w:t>
      </w:r>
      <w:r>
        <w:rPr>
          <w:rFonts w:ascii="Times New Roman" w:eastAsia="仿宋" w:hAnsi="Times New Roman" w:hint="eastAsia"/>
          <w:b/>
          <w:sz w:val="24"/>
          <w:szCs w:val="24"/>
        </w:rPr>
        <w:t>，不缴费不给予注册。保险费</w:t>
      </w:r>
      <w:r>
        <w:rPr>
          <w:rFonts w:ascii="Times New Roman" w:eastAsia="仿宋" w:hAnsi="Times New Roman" w:hint="eastAsia"/>
          <w:sz w:val="24"/>
          <w:szCs w:val="24"/>
        </w:rPr>
        <w:t>请先到留学生服务中心确认已购买后方可注册。</w:t>
      </w:r>
    </w:p>
    <w:p w:rsidR="00C81D11" w:rsidRDefault="00C90E0B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为核对学生的签证信息，请</w:t>
      </w:r>
      <w:r>
        <w:rPr>
          <w:rFonts w:ascii="Times New Roman" w:eastAsia="仿宋" w:hAnsi="Times New Roman" w:hint="eastAsia"/>
          <w:b/>
          <w:sz w:val="24"/>
          <w:szCs w:val="24"/>
        </w:rPr>
        <w:t>携带护照</w:t>
      </w:r>
      <w:r>
        <w:rPr>
          <w:rFonts w:ascii="Times New Roman" w:eastAsia="仿宋" w:hAnsi="Times New Roman" w:hint="eastAsia"/>
          <w:sz w:val="24"/>
          <w:szCs w:val="24"/>
        </w:rPr>
        <w:t>和校园卡注册、报到。</w:t>
      </w:r>
    </w:p>
    <w:p w:rsidR="00C81D11" w:rsidRDefault="00C90E0B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eastAsia="仿宋" w:hAnsi="Times New Roman"/>
          <w:sz w:val="24"/>
          <w:szCs w:val="24"/>
        </w:rPr>
      </w:pPr>
      <w:bookmarkStart w:id="0" w:name="OLE_LINK5"/>
      <w:bookmarkStart w:id="1" w:name="OLE_LINK6"/>
      <w:r>
        <w:rPr>
          <w:rFonts w:ascii="Times New Roman" w:eastAsia="仿宋" w:hAnsi="Times New Roman" w:hint="eastAsia"/>
          <w:sz w:val="24"/>
          <w:szCs w:val="24"/>
        </w:rPr>
        <w:t>因病或其它原因不能按时返校的同学，应提前与学院联系请假事宜</w:t>
      </w:r>
      <w:r>
        <w:rPr>
          <w:rFonts w:ascii="Times New Roman" w:eastAsia="仿宋" w:hAnsi="Times New Roman" w:hint="eastAsia"/>
          <w:sz w:val="24"/>
          <w:szCs w:val="24"/>
        </w:rPr>
        <w:t>，经学院审批同意后，将请假单交留学生发展中心备案</w:t>
      </w:r>
      <w:r>
        <w:rPr>
          <w:rFonts w:ascii="Times New Roman" w:eastAsia="仿宋" w:hAnsi="Times New Roman" w:hint="eastAsia"/>
          <w:sz w:val="24"/>
          <w:szCs w:val="24"/>
        </w:rPr>
        <w:t>。</w:t>
      </w:r>
    </w:p>
    <w:bookmarkEnd w:id="0"/>
    <w:bookmarkEnd w:id="1"/>
    <w:p w:rsidR="00C81D11" w:rsidRDefault="00C90E0B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申请复学的学生，先办理复学手续，补缴学费后再凭校园卡办理注册。</w:t>
      </w:r>
    </w:p>
    <w:p w:rsidR="00C81D11" w:rsidRDefault="00C90E0B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4</w:t>
      </w:r>
      <w:r>
        <w:rPr>
          <w:rFonts w:ascii="Times New Roman" w:eastAsia="仿宋" w:hAnsi="Times New Roman" w:hint="eastAsia"/>
          <w:sz w:val="24"/>
          <w:szCs w:val="24"/>
        </w:rPr>
        <w:t>、逾期两周不办理报到注册将给予自动退学处理。</w:t>
      </w:r>
    </w:p>
    <w:p w:rsidR="00C81D11" w:rsidRDefault="00C90E0B">
      <w:pPr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5</w:t>
      </w:r>
      <w:r>
        <w:rPr>
          <w:rFonts w:ascii="Times New Roman" w:eastAsia="仿宋" w:hAnsi="Times New Roman" w:hint="eastAsia"/>
          <w:sz w:val="24"/>
          <w:szCs w:val="24"/>
        </w:rPr>
        <w:t>、各类教学通知请登录留学生网站查询查看：</w:t>
      </w:r>
      <w:r>
        <w:rPr>
          <w:rFonts w:ascii="Times New Roman" w:eastAsia="仿宋" w:hAnsi="Times New Roman" w:hint="eastAsia"/>
          <w:sz w:val="24"/>
          <w:szCs w:val="24"/>
        </w:rPr>
        <w:t>isc.sjtu.edu.cn</w:t>
      </w:r>
    </w:p>
    <w:p w:rsidR="00C81D11" w:rsidRDefault="00C90E0B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 xml:space="preserve">     </w:t>
      </w:r>
      <w:r>
        <w:rPr>
          <w:rFonts w:ascii="Times New Roman" w:eastAsia="仿宋" w:hAnsi="Times New Roman" w:hint="eastAsia"/>
          <w:sz w:val="24"/>
          <w:szCs w:val="24"/>
        </w:rPr>
        <w:t xml:space="preserve">        </w:t>
      </w:r>
      <w:r>
        <w:rPr>
          <w:rFonts w:ascii="Times New Roman" w:eastAsia="仿宋" w:hAnsi="Times New Roman" w:hint="eastAsia"/>
          <w:sz w:val="24"/>
          <w:szCs w:val="24"/>
        </w:rPr>
        <w:t xml:space="preserve">                                </w:t>
      </w:r>
    </w:p>
    <w:p w:rsidR="00C81D11" w:rsidRDefault="00C90E0B">
      <w:pPr>
        <w:spacing w:line="360" w:lineRule="auto"/>
        <w:ind w:firstLineChars="2000" w:firstLine="4800"/>
        <w:jc w:val="righ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留学生发展中心</w:t>
      </w:r>
      <w:r>
        <w:rPr>
          <w:rFonts w:ascii="Times New Roman" w:eastAsia="仿宋" w:hAnsi="Times New Roman" w:hint="eastAsia"/>
          <w:sz w:val="24"/>
          <w:szCs w:val="24"/>
        </w:rPr>
        <w:t xml:space="preserve">                      </w:t>
      </w:r>
    </w:p>
    <w:p w:rsidR="00C81D11" w:rsidRDefault="00C90E0B" w:rsidP="001D0467">
      <w:pPr>
        <w:spacing w:line="360" w:lineRule="auto"/>
        <w:jc w:val="right"/>
        <w:rPr>
          <w:rFonts w:ascii="Times New Roman" w:eastAsia="仿宋" w:hAnsi="Times New Roman" w:cs="宋体" w:hint="eastAsia"/>
          <w:b/>
          <w:bCs/>
          <w:color w:val="000000"/>
          <w:kern w:val="0"/>
          <w:sz w:val="24"/>
          <w:szCs w:val="18"/>
        </w:rPr>
      </w:pPr>
      <w:r>
        <w:rPr>
          <w:rFonts w:ascii="Times New Roman" w:eastAsia="仿宋" w:hAnsi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sz w:val="24"/>
          <w:szCs w:val="24"/>
        </w:rPr>
        <w:t xml:space="preserve">                                      </w:t>
      </w:r>
      <w:r>
        <w:rPr>
          <w:rFonts w:ascii="Times New Roman" w:eastAsia="仿宋" w:hAnsi="Times New Roman" w:hint="eastAsia"/>
          <w:sz w:val="24"/>
          <w:szCs w:val="24"/>
        </w:rPr>
        <w:t>20</w:t>
      </w:r>
      <w:r>
        <w:rPr>
          <w:rFonts w:ascii="Times New Roman" w:eastAsia="仿宋" w:hAnsi="Times New Roman" w:hint="eastAsia"/>
          <w:sz w:val="24"/>
          <w:szCs w:val="24"/>
        </w:rPr>
        <w:t>20</w:t>
      </w:r>
      <w:r>
        <w:rPr>
          <w:rFonts w:ascii="Times New Roman" w:eastAsia="仿宋" w:hAnsi="Times New Roman" w:hint="eastAsia"/>
          <w:sz w:val="24"/>
          <w:szCs w:val="24"/>
        </w:rPr>
        <w:t>年</w:t>
      </w:r>
      <w:r>
        <w:rPr>
          <w:rFonts w:ascii="Times New Roman" w:eastAsia="仿宋" w:hAnsi="Times New Roman" w:hint="eastAsia"/>
          <w:sz w:val="24"/>
          <w:szCs w:val="24"/>
        </w:rPr>
        <w:t>1</w:t>
      </w:r>
      <w:r>
        <w:rPr>
          <w:rFonts w:ascii="Times New Roman" w:eastAsia="仿宋" w:hAnsi="Times New Roman" w:hint="eastAsia"/>
          <w:sz w:val="24"/>
          <w:szCs w:val="24"/>
        </w:rPr>
        <w:t>月</w:t>
      </w:r>
      <w:r>
        <w:rPr>
          <w:rFonts w:ascii="Times New Roman" w:eastAsia="仿宋" w:hAnsi="Times New Roman" w:hint="eastAsia"/>
          <w:sz w:val="24"/>
          <w:szCs w:val="24"/>
        </w:rPr>
        <w:t>7</w:t>
      </w:r>
      <w:r>
        <w:rPr>
          <w:rFonts w:ascii="Times New Roman" w:eastAsia="仿宋" w:hAnsi="Times New Roman" w:hint="eastAsia"/>
          <w:sz w:val="24"/>
          <w:szCs w:val="24"/>
        </w:rPr>
        <w:t>日</w:t>
      </w:r>
      <w:bookmarkStart w:id="2" w:name="_GoBack"/>
      <w:bookmarkEnd w:id="2"/>
    </w:p>
    <w:sectPr w:rsidR="00C81D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0B" w:rsidRDefault="00C90E0B" w:rsidP="001D0467">
      <w:r>
        <w:separator/>
      </w:r>
    </w:p>
  </w:endnote>
  <w:endnote w:type="continuationSeparator" w:id="0">
    <w:p w:rsidR="00C90E0B" w:rsidRDefault="00C90E0B" w:rsidP="001D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0B" w:rsidRDefault="00C90E0B" w:rsidP="001D0467">
      <w:r>
        <w:separator/>
      </w:r>
    </w:p>
  </w:footnote>
  <w:footnote w:type="continuationSeparator" w:id="0">
    <w:p w:rsidR="00C90E0B" w:rsidRDefault="00C90E0B" w:rsidP="001D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11D"/>
    <w:multiLevelType w:val="multilevel"/>
    <w:tmpl w:val="0909411D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B2163"/>
    <w:multiLevelType w:val="singleLevel"/>
    <w:tmpl w:val="0BFB216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2BF53A7"/>
    <w:multiLevelType w:val="multilevel"/>
    <w:tmpl w:val="12BF53A7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C104876"/>
    <w:multiLevelType w:val="multilevel"/>
    <w:tmpl w:val="1C104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673808"/>
    <w:multiLevelType w:val="multilevel"/>
    <w:tmpl w:val="1D673808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F551A76"/>
    <w:multiLevelType w:val="singleLevel"/>
    <w:tmpl w:val="1F551A76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22AE030F"/>
    <w:multiLevelType w:val="singleLevel"/>
    <w:tmpl w:val="22AE03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 w15:restartNumberingAfterBreak="0">
    <w:nsid w:val="3FB0D1CA"/>
    <w:multiLevelType w:val="singleLevel"/>
    <w:tmpl w:val="3FB0D1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4B096C45"/>
    <w:multiLevelType w:val="multilevel"/>
    <w:tmpl w:val="4B096C45"/>
    <w:lvl w:ilvl="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4BD09F92"/>
    <w:multiLevelType w:val="singleLevel"/>
    <w:tmpl w:val="4BD09F92"/>
    <w:lvl w:ilvl="0">
      <w:start w:val="1"/>
      <w:numFmt w:val="decimal"/>
      <w:suff w:val="nothing"/>
      <w:lvlText w:val="（%1）"/>
      <w:lvlJc w:val="left"/>
    </w:lvl>
  </w:abstractNum>
  <w:abstractNum w:abstractNumId="10" w15:restartNumberingAfterBreak="0">
    <w:nsid w:val="5A5C3931"/>
    <w:multiLevelType w:val="singleLevel"/>
    <w:tmpl w:val="5A5C3931"/>
    <w:lvl w:ilvl="0">
      <w:start w:val="3"/>
      <w:numFmt w:val="decimal"/>
      <w:suff w:val="nothing"/>
      <w:lvlText w:val="%1、"/>
      <w:lvlJc w:val="left"/>
    </w:lvl>
  </w:abstractNum>
  <w:abstractNum w:abstractNumId="11" w15:restartNumberingAfterBreak="0">
    <w:nsid w:val="6728A968"/>
    <w:multiLevelType w:val="singleLevel"/>
    <w:tmpl w:val="6728A96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7601C2B7"/>
    <w:multiLevelType w:val="singleLevel"/>
    <w:tmpl w:val="7601C2B7"/>
    <w:lvl w:ilvl="0">
      <w:start w:val="1"/>
      <w:numFmt w:val="decimal"/>
      <w:suff w:val="nothing"/>
      <w:lvlText w:val="（%1）"/>
      <w:lvlJc w:val="left"/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2A"/>
    <w:rsid w:val="0000414E"/>
    <w:rsid w:val="00184D6B"/>
    <w:rsid w:val="001D0467"/>
    <w:rsid w:val="00202F7D"/>
    <w:rsid w:val="00250DCF"/>
    <w:rsid w:val="002D0CBE"/>
    <w:rsid w:val="003231FF"/>
    <w:rsid w:val="00384433"/>
    <w:rsid w:val="004605DA"/>
    <w:rsid w:val="004C3A85"/>
    <w:rsid w:val="004F2E61"/>
    <w:rsid w:val="00546838"/>
    <w:rsid w:val="00562050"/>
    <w:rsid w:val="00562214"/>
    <w:rsid w:val="00575B84"/>
    <w:rsid w:val="0058163E"/>
    <w:rsid w:val="005A2AA8"/>
    <w:rsid w:val="006205DF"/>
    <w:rsid w:val="006600AB"/>
    <w:rsid w:val="00796FA5"/>
    <w:rsid w:val="007E2A9B"/>
    <w:rsid w:val="008479FF"/>
    <w:rsid w:val="008C7172"/>
    <w:rsid w:val="008E5726"/>
    <w:rsid w:val="00944C2D"/>
    <w:rsid w:val="009A586A"/>
    <w:rsid w:val="009C13C2"/>
    <w:rsid w:val="009F0CFA"/>
    <w:rsid w:val="009F747B"/>
    <w:rsid w:val="00A10CAA"/>
    <w:rsid w:val="00A110AE"/>
    <w:rsid w:val="00A2448D"/>
    <w:rsid w:val="00A32A3E"/>
    <w:rsid w:val="00A35461"/>
    <w:rsid w:val="00A83C5C"/>
    <w:rsid w:val="00AF5DA1"/>
    <w:rsid w:val="00B04751"/>
    <w:rsid w:val="00B23301"/>
    <w:rsid w:val="00B356C7"/>
    <w:rsid w:val="00B35783"/>
    <w:rsid w:val="00B75767"/>
    <w:rsid w:val="00B940E8"/>
    <w:rsid w:val="00BF0A20"/>
    <w:rsid w:val="00BF549D"/>
    <w:rsid w:val="00C6697B"/>
    <w:rsid w:val="00C81D11"/>
    <w:rsid w:val="00C90E0B"/>
    <w:rsid w:val="00CA68E8"/>
    <w:rsid w:val="00CD7C2A"/>
    <w:rsid w:val="00CF046D"/>
    <w:rsid w:val="00D1112D"/>
    <w:rsid w:val="00D622FC"/>
    <w:rsid w:val="00D864D0"/>
    <w:rsid w:val="00E477E6"/>
    <w:rsid w:val="00F54080"/>
    <w:rsid w:val="00FC1A85"/>
    <w:rsid w:val="039E00A4"/>
    <w:rsid w:val="07F86713"/>
    <w:rsid w:val="195F5842"/>
    <w:rsid w:val="1CBE7D78"/>
    <w:rsid w:val="255D7D71"/>
    <w:rsid w:val="2A982353"/>
    <w:rsid w:val="2C1C44A9"/>
    <w:rsid w:val="2FD33E27"/>
    <w:rsid w:val="3F3A2CC7"/>
    <w:rsid w:val="477803FE"/>
    <w:rsid w:val="59327EA5"/>
    <w:rsid w:val="6D6C2FCF"/>
    <w:rsid w:val="6E5C0958"/>
    <w:rsid w:val="777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18373"/>
  <w15:docId w15:val="{F3017BA8-55F3-4C5D-A190-5183368D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eoil</dc:creator>
  <cp:lastModifiedBy>ICAE-201803</cp:lastModifiedBy>
  <cp:revision>4</cp:revision>
  <dcterms:created xsi:type="dcterms:W3CDTF">2018-12-20T00:42:00Z</dcterms:created>
  <dcterms:modified xsi:type="dcterms:W3CDTF">2020-01-10T03:59:00Z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