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BAD" w:rsidRDefault="00062E14">
      <w:r>
        <w:rPr>
          <w:noProof/>
        </w:rPr>
        <w:drawing>
          <wp:inline distT="0" distB="0" distL="0" distR="0">
            <wp:extent cx="8858250" cy="4010025"/>
            <wp:effectExtent l="0" t="0" r="0" b="9525"/>
            <wp:docPr id="1" name="图片 1" descr="D:\ISC\Activities\北斗导航\微信图片_2018050815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SC\Activities\北斗导航\微信图片_20180508152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14" w:rsidRDefault="00062E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58250" cy="4010025"/>
            <wp:effectExtent l="0" t="0" r="0" b="9525"/>
            <wp:docPr id="2" name="图片 2" descr="D:\ISC\Activities\北斗导航\微信图片_2018050815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SC\Activities\北斗导航\微信图片_20180508152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E14" w:rsidSect="00062E1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50B"/>
    <w:rsid w:val="00000BAD"/>
    <w:rsid w:val="00062E14"/>
    <w:rsid w:val="00F4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EA8AE"/>
  <w15:chartTrackingRefBased/>
  <w15:docId w15:val="{433CB9F9-EE11-4224-AF88-FCC40136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ICAE-201803</dc:creator>
  <cp:keywords/>
  <dc:description/>
  <cp:lastModifiedBy>ICAE-201803</cp:lastModifiedBy>
  <cp:revision>3</cp:revision>
  <dcterms:created xsi:type="dcterms:W3CDTF">2018-05-10T02:06:00Z</dcterms:created>
  <dcterms:modified xsi:type="dcterms:W3CDTF">2018-05-10T02:07:00Z</dcterms:modified>
</cp:coreProperties>
</file>